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A1DD" w14:textId="77777777" w:rsidR="000C7EBF" w:rsidRPr="007E0949" w:rsidRDefault="00C41E44" w:rsidP="00C41E44">
      <w:pPr>
        <w:pBdr>
          <w:bottom w:val="single" w:sz="6" w:space="1" w:color="auto"/>
        </w:pBdr>
        <w:spacing w:after="0"/>
        <w:jc w:val="center"/>
        <w:rPr>
          <w:rFonts w:ascii="SimSun" w:eastAsia="SimSun" w:hAnsi="SimSun" w:cs="Times New Roman"/>
          <w:color w:val="1F3864" w:themeColor="accent1" w:themeShade="80"/>
          <w:sz w:val="48"/>
          <w:szCs w:val="48"/>
        </w:rPr>
      </w:pPr>
      <w:bookmarkStart w:id="0" w:name="_GoBack"/>
      <w:bookmarkEnd w:id="0"/>
      <w:r w:rsidRPr="007E0949">
        <w:rPr>
          <w:rFonts w:ascii="SimSun" w:eastAsia="SimSun" w:hAnsi="SimSun" w:cs="Times New Roman"/>
          <w:color w:val="1F3864" w:themeColor="accent1" w:themeShade="80"/>
          <w:sz w:val="48"/>
          <w:szCs w:val="48"/>
        </w:rPr>
        <w:t>巴尔的摩郡公立学校</w:t>
      </w:r>
    </w:p>
    <w:p w14:paraId="285540D3" w14:textId="77777777" w:rsidR="00C41E44" w:rsidRPr="007E0949" w:rsidRDefault="00C41E44" w:rsidP="00C41E44">
      <w:pPr>
        <w:spacing w:after="0"/>
        <w:jc w:val="center"/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</w:pPr>
      <w:r w:rsidRPr="007E0949">
        <w:rPr>
          <w:rFonts w:ascii="SimSun" w:eastAsia="SimSun" w:hAnsi="SimSun" w:cs="Times New Roman" w:hint="eastAsia"/>
          <w:color w:val="1F3864" w:themeColor="accent1" w:themeShade="80"/>
          <w:sz w:val="24"/>
          <w:szCs w:val="24"/>
        </w:rPr>
        <w:t>临时</w:t>
      </w:r>
      <w:r w:rsidR="00D22BC8" w:rsidRPr="007E0949">
        <w:rPr>
          <w:rFonts w:ascii="SimSun" w:eastAsia="SimSun" w:hAnsi="SimSun" w:cs="Times New Roman" w:hint="eastAsia"/>
          <w:color w:val="1F3864" w:themeColor="accent1" w:themeShade="80"/>
          <w:sz w:val="24"/>
          <w:szCs w:val="24"/>
        </w:rPr>
        <w:t>学监</w:t>
      </w:r>
      <w:r w:rsidRPr="007E0949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Verletta White</w:t>
      </w:r>
      <w:r w:rsidR="00D22BC8" w:rsidRPr="007E0949">
        <w:rPr>
          <w:rFonts w:ascii="Times New Roman" w:eastAsia="SimSun" w:hAnsi="Times New Roman" w:cs="Times New Roman" w:hint="eastAsia"/>
          <w:color w:val="1F3864" w:themeColor="accent1" w:themeShade="80"/>
          <w:sz w:val="24"/>
          <w:szCs w:val="24"/>
        </w:rPr>
        <w:t>，</w:t>
      </w:r>
      <w:r w:rsidR="00D22BC8" w:rsidRPr="007E0949">
        <w:rPr>
          <w:rFonts w:ascii="Times New Roman" w:eastAsia="SimSun" w:hAnsi="Times New Roman" w:cs="Times New Roman" w:hint="eastAsia"/>
          <w:color w:val="1F3864" w:themeColor="accent1" w:themeShade="80"/>
          <w:sz w:val="24"/>
          <w:szCs w:val="24"/>
        </w:rPr>
        <w:t>6901 Nor</w:t>
      </w:r>
      <w:r w:rsidR="00FB7E2C" w:rsidRPr="007E0949">
        <w:rPr>
          <w:rFonts w:ascii="Times New Roman" w:eastAsia="SimSun" w:hAnsi="Times New Roman" w:cs="Times New Roman" w:hint="eastAsia"/>
          <w:color w:val="1F3864" w:themeColor="accent1" w:themeShade="80"/>
          <w:sz w:val="24"/>
          <w:szCs w:val="24"/>
        </w:rPr>
        <w:t>th Charles Street, Towson, MD 2</w:t>
      </w:r>
      <w:r w:rsidR="00FB7E2C" w:rsidRPr="007E0949">
        <w:rPr>
          <w:rFonts w:ascii="Times New Roman" w:eastAsia="SimSun" w:hAnsi="Times New Roman" w:cs="Times New Roman"/>
          <w:color w:val="1F3864" w:themeColor="accent1" w:themeShade="80"/>
          <w:sz w:val="24"/>
          <w:szCs w:val="24"/>
        </w:rPr>
        <w:t>1</w:t>
      </w:r>
      <w:r w:rsidR="00D22BC8" w:rsidRPr="007E0949">
        <w:rPr>
          <w:rFonts w:ascii="Times New Roman" w:eastAsia="SimSun" w:hAnsi="Times New Roman" w:cs="Times New Roman" w:hint="eastAsia"/>
          <w:color w:val="1F3864" w:themeColor="accent1" w:themeShade="80"/>
          <w:sz w:val="24"/>
          <w:szCs w:val="24"/>
        </w:rPr>
        <w:t>204</w:t>
      </w:r>
    </w:p>
    <w:p w14:paraId="69A4B890" w14:textId="77777777" w:rsidR="00D22BC8" w:rsidRDefault="00D22BC8" w:rsidP="00D22BC8">
      <w:pPr>
        <w:spacing w:after="0"/>
        <w:rPr>
          <w:rFonts w:ascii="SimSun" w:eastAsia="SimSun" w:hAnsi="SimSun" w:cs="Times New Roman"/>
          <w:sz w:val="24"/>
          <w:szCs w:val="24"/>
        </w:rPr>
      </w:pPr>
    </w:p>
    <w:p w14:paraId="6F496B50" w14:textId="18E78041" w:rsidR="00041CB6" w:rsidRPr="00E54508" w:rsidRDefault="005969BA" w:rsidP="00D22BC8">
      <w:pPr>
        <w:spacing w:after="0"/>
        <w:rPr>
          <w:rFonts w:ascii="Times New Roman" w:eastAsia="SimSun" w:hAnsi="Times New Roman" w:cs="Times New Roman"/>
          <w:color w:val="000000" w:themeColor="text1"/>
        </w:rPr>
      </w:pPr>
      <w:r w:rsidRPr="00E54508">
        <w:rPr>
          <w:rFonts w:ascii="Times New Roman" w:eastAsia="SimSun" w:hAnsi="Times New Roman" w:cs="Times New Roman"/>
          <w:color w:val="000000" w:themeColor="text1"/>
        </w:rPr>
        <w:t>2018</w:t>
      </w:r>
      <w:r w:rsidRPr="00E54508">
        <w:rPr>
          <w:rFonts w:ascii="Times New Roman" w:eastAsia="SimSun" w:hAnsi="Times New Roman" w:cs="Times New Roman" w:hint="eastAsia"/>
          <w:color w:val="000000" w:themeColor="text1"/>
        </w:rPr>
        <w:t>年</w:t>
      </w:r>
      <w:r w:rsidRPr="00E54508">
        <w:rPr>
          <w:rFonts w:ascii="Times New Roman" w:eastAsia="SimSun" w:hAnsi="Times New Roman" w:cs="Times New Roman" w:hint="eastAsia"/>
          <w:color w:val="000000" w:themeColor="text1"/>
        </w:rPr>
        <w:t>9</w:t>
      </w:r>
      <w:r w:rsidRPr="00E54508">
        <w:rPr>
          <w:rFonts w:ascii="Times New Roman" w:eastAsia="SimSun" w:hAnsi="Times New Roman" w:cs="Times New Roman" w:hint="eastAsia"/>
          <w:color w:val="000000" w:themeColor="text1"/>
        </w:rPr>
        <w:t>月</w:t>
      </w:r>
      <w:r w:rsidRPr="00E54508">
        <w:rPr>
          <w:rFonts w:ascii="Times New Roman" w:eastAsia="SimSun" w:hAnsi="Times New Roman" w:cs="Times New Roman" w:hint="eastAsia"/>
          <w:color w:val="000000" w:themeColor="text1"/>
        </w:rPr>
        <w:t>4</w:t>
      </w:r>
      <w:r w:rsidRPr="00E54508">
        <w:rPr>
          <w:rFonts w:ascii="Times New Roman" w:eastAsia="SimSun" w:hAnsi="Times New Roman" w:cs="Times New Roman" w:hint="eastAsia"/>
          <w:color w:val="000000" w:themeColor="text1"/>
        </w:rPr>
        <w:t>日</w:t>
      </w:r>
    </w:p>
    <w:p w14:paraId="6EA6D7B1" w14:textId="77777777" w:rsidR="00041CB6" w:rsidRPr="00E54508" w:rsidRDefault="00041CB6" w:rsidP="00D22BC8">
      <w:pPr>
        <w:spacing w:after="0"/>
        <w:rPr>
          <w:rFonts w:ascii="SimSun" w:eastAsia="SimSun" w:hAnsi="SimSun" w:cs="Times New Roman"/>
          <w:color w:val="000000" w:themeColor="text1"/>
        </w:rPr>
      </w:pPr>
    </w:p>
    <w:p w14:paraId="11AD966B" w14:textId="77777777" w:rsidR="00041CB6" w:rsidRPr="00E54508" w:rsidRDefault="00041CB6" w:rsidP="00D22BC8">
      <w:pPr>
        <w:spacing w:after="0"/>
        <w:rPr>
          <w:rFonts w:ascii="SimSun" w:eastAsia="SimSun" w:hAnsi="SimSun" w:cs="Times New Roman"/>
          <w:color w:val="000000" w:themeColor="text1"/>
        </w:rPr>
      </w:pPr>
      <w:r w:rsidRPr="00E54508">
        <w:rPr>
          <w:rFonts w:ascii="SimSun" w:eastAsia="SimSun" w:hAnsi="SimSun" w:cs="Times New Roman" w:hint="eastAsia"/>
          <w:color w:val="000000" w:themeColor="text1"/>
        </w:rPr>
        <w:t>尊敬的家长/监护人：</w:t>
      </w:r>
    </w:p>
    <w:p w14:paraId="4B7036C0" w14:textId="77777777" w:rsidR="00041CB6" w:rsidRPr="00E54508" w:rsidRDefault="00041CB6" w:rsidP="00D22BC8">
      <w:pPr>
        <w:spacing w:after="0"/>
        <w:rPr>
          <w:rFonts w:ascii="SimSun" w:eastAsia="SimSun" w:hAnsi="SimSun" w:cs="Times New Roman"/>
          <w:color w:val="000000" w:themeColor="text1"/>
        </w:rPr>
      </w:pPr>
    </w:p>
    <w:p w14:paraId="2AF14037" w14:textId="77777777" w:rsidR="00041CB6" w:rsidRPr="00E54508" w:rsidRDefault="00041CB6" w:rsidP="00D22BC8">
      <w:pPr>
        <w:spacing w:after="0"/>
        <w:rPr>
          <w:rFonts w:ascii="SimSun" w:eastAsia="SimSun" w:hAnsi="SimSun" w:cs="Times New Roman"/>
          <w:color w:val="000000" w:themeColor="text1"/>
        </w:rPr>
      </w:pPr>
      <w:r w:rsidRPr="00E54508">
        <w:rPr>
          <w:rFonts w:ascii="SimSun" w:eastAsia="SimSun" w:hAnsi="SimSun" w:cs="Times New Roman" w:hint="eastAsia"/>
          <w:color w:val="000000" w:themeColor="text1"/>
        </w:rPr>
        <w:t xml:space="preserve">    巴尔的摩郡公立学校（</w:t>
      </w:r>
      <w:r w:rsidRPr="00E54508">
        <w:rPr>
          <w:rFonts w:ascii="Times New Roman" w:eastAsia="SimSun" w:hAnsi="Times New Roman" w:cs="Times New Roman" w:hint="eastAsia"/>
          <w:color w:val="000000" w:themeColor="text1"/>
        </w:rPr>
        <w:t>BCPS</w:t>
      </w:r>
      <w:r w:rsidRPr="00E54508">
        <w:rPr>
          <w:rFonts w:ascii="SimSun" w:eastAsia="SimSun" w:hAnsi="SimSun" w:cs="Times New Roman" w:hint="eastAsia"/>
          <w:color w:val="000000" w:themeColor="text1"/>
        </w:rPr>
        <w:t>）力图保证每名学生能掌握21</w:t>
      </w:r>
      <w:r w:rsidR="00BA4E6A" w:rsidRPr="00E54508">
        <w:rPr>
          <w:rFonts w:ascii="SimSun" w:eastAsia="SimSun" w:hAnsi="SimSun" w:cs="Times New Roman" w:hint="eastAsia"/>
          <w:color w:val="000000" w:themeColor="text1"/>
        </w:rPr>
        <w:t>世纪</w:t>
      </w:r>
      <w:r w:rsidR="002554E9" w:rsidRPr="00E54508">
        <w:rPr>
          <w:rFonts w:ascii="SimSun" w:eastAsia="SimSun" w:hAnsi="SimSun" w:cs="Times New Roman" w:hint="eastAsia"/>
          <w:color w:val="000000" w:themeColor="text1"/>
        </w:rPr>
        <w:t>所需的关键技能以提高其全球竞争力。我们明白实现这一目标取决于为</w:t>
      </w:r>
      <w:r w:rsidR="000308F5" w:rsidRPr="00E54508">
        <w:rPr>
          <w:rFonts w:ascii="SimSun" w:eastAsia="SimSun" w:hAnsi="SimSun" w:cs="Times New Roman" w:hint="eastAsia"/>
          <w:color w:val="000000" w:themeColor="text1"/>
        </w:rPr>
        <w:t>我们的</w:t>
      </w:r>
      <w:r w:rsidR="002554E9" w:rsidRPr="00E54508">
        <w:rPr>
          <w:rFonts w:ascii="SimSun" w:eastAsia="SimSun" w:hAnsi="SimSun" w:cs="Times New Roman" w:hint="eastAsia"/>
          <w:color w:val="000000" w:themeColor="text1"/>
        </w:rPr>
        <w:t>课堂配备</w:t>
      </w:r>
      <w:r w:rsidR="000A421D" w:rsidRPr="00E54508">
        <w:rPr>
          <w:rFonts w:ascii="SimSun" w:eastAsia="SimSun" w:hAnsi="SimSun" w:cs="Times New Roman" w:hint="eastAsia"/>
          <w:color w:val="000000" w:themeColor="text1"/>
        </w:rPr>
        <w:t>持证教师。</w:t>
      </w:r>
    </w:p>
    <w:p w14:paraId="04393701" w14:textId="77777777" w:rsidR="000A421D" w:rsidRPr="00E54508" w:rsidRDefault="000A421D" w:rsidP="00D22BC8">
      <w:pPr>
        <w:spacing w:after="0"/>
        <w:rPr>
          <w:rFonts w:ascii="SimSun" w:eastAsia="SimSun" w:hAnsi="SimSun" w:cs="Times New Roman"/>
          <w:color w:val="000000" w:themeColor="text1"/>
        </w:rPr>
      </w:pPr>
    </w:p>
    <w:p w14:paraId="21FFDD9C" w14:textId="77777777" w:rsidR="00D22BC8" w:rsidRPr="00E54508" w:rsidRDefault="000A421D" w:rsidP="00D22BC8">
      <w:pPr>
        <w:spacing w:after="0"/>
        <w:rPr>
          <w:rFonts w:ascii="SimSun" w:eastAsia="SimSun" w:hAnsi="SimSun" w:cs="Times New Roman"/>
          <w:color w:val="000000" w:themeColor="text1"/>
        </w:rPr>
      </w:pPr>
      <w:r w:rsidRPr="00E54508">
        <w:rPr>
          <w:rFonts w:ascii="SimSun" w:eastAsia="SimSun" w:hAnsi="SimSun" w:cs="Times New Roman" w:hint="eastAsia"/>
          <w:color w:val="000000" w:themeColor="text1"/>
        </w:rPr>
        <w:t xml:space="preserve">    </w:t>
      </w:r>
      <w:r w:rsidR="002554E9" w:rsidRPr="00E54508">
        <w:rPr>
          <w:rFonts w:ascii="SimSun" w:eastAsia="SimSun" w:hAnsi="SimSun" w:cs="Times New Roman" w:hint="eastAsia"/>
          <w:color w:val="000000" w:themeColor="text1"/>
        </w:rPr>
        <w:t>您有权要求</w:t>
      </w:r>
      <w:r w:rsidR="000308F5" w:rsidRPr="00E54508">
        <w:rPr>
          <w:rFonts w:ascii="SimSun" w:eastAsia="SimSun" w:hAnsi="SimSun" w:cs="Times New Roman" w:hint="eastAsia"/>
          <w:color w:val="000000" w:themeColor="text1"/>
        </w:rPr>
        <w:t>并</w:t>
      </w:r>
      <w:r w:rsidR="002554E9" w:rsidRPr="00E54508">
        <w:rPr>
          <w:rFonts w:ascii="SimSun" w:eastAsia="SimSun" w:hAnsi="SimSun" w:cs="Times New Roman" w:hint="eastAsia"/>
          <w:color w:val="000000" w:themeColor="text1"/>
        </w:rPr>
        <w:t>获得有关您孩子所在课堂教师所持</w:t>
      </w:r>
      <w:r w:rsidRPr="00E54508">
        <w:rPr>
          <w:rFonts w:ascii="SimSun" w:eastAsia="SimSun" w:hAnsi="SimSun" w:cs="Times New Roman" w:hint="eastAsia"/>
          <w:color w:val="000000" w:themeColor="text1"/>
        </w:rPr>
        <w:t>专业证书的信息，包括：</w:t>
      </w:r>
    </w:p>
    <w:p w14:paraId="6FE55EA5" w14:textId="77777777" w:rsidR="000A421D" w:rsidRPr="00E54508" w:rsidRDefault="000A421D" w:rsidP="00D22BC8">
      <w:pPr>
        <w:spacing w:after="0"/>
        <w:rPr>
          <w:rFonts w:ascii="SimSun" w:eastAsia="SimSun" w:hAnsi="SimSun" w:cs="Times New Roman"/>
          <w:color w:val="000000" w:themeColor="text1"/>
        </w:rPr>
      </w:pPr>
    </w:p>
    <w:p w14:paraId="4D6CC9E4" w14:textId="77777777" w:rsidR="000A421D" w:rsidRPr="00E54508" w:rsidRDefault="000A421D" w:rsidP="000A421D">
      <w:pPr>
        <w:pStyle w:val="ListParagraph"/>
        <w:numPr>
          <w:ilvl w:val="0"/>
          <w:numId w:val="1"/>
        </w:numPr>
        <w:spacing w:after="0"/>
        <w:rPr>
          <w:rFonts w:ascii="SimSun" w:eastAsia="SimSun" w:hAnsi="SimSun" w:cs="Times New Roman"/>
          <w:color w:val="000000" w:themeColor="text1"/>
        </w:rPr>
      </w:pPr>
      <w:r w:rsidRPr="00E54508">
        <w:rPr>
          <w:rFonts w:ascii="SimSun" w:eastAsia="SimSun" w:hAnsi="SimSun" w:cs="Times New Roman" w:hint="eastAsia"/>
          <w:color w:val="000000" w:themeColor="text1"/>
        </w:rPr>
        <w:t>教师持有的任何学院或大学学历或证书；</w:t>
      </w:r>
    </w:p>
    <w:p w14:paraId="618A03AC" w14:textId="77777777" w:rsidR="000A421D" w:rsidRPr="00E54508" w:rsidRDefault="000A421D" w:rsidP="000A421D">
      <w:pPr>
        <w:pStyle w:val="ListParagraph"/>
        <w:numPr>
          <w:ilvl w:val="0"/>
          <w:numId w:val="1"/>
        </w:numPr>
        <w:spacing w:after="0"/>
        <w:rPr>
          <w:rFonts w:ascii="SimSun" w:eastAsia="SimSun" w:hAnsi="SimSun" w:cs="Times New Roman"/>
          <w:color w:val="000000" w:themeColor="text1"/>
        </w:rPr>
      </w:pPr>
      <w:r w:rsidRPr="00E54508">
        <w:rPr>
          <w:rFonts w:ascii="SimSun" w:eastAsia="SimSun" w:hAnsi="SimSun" w:cs="Times New Roman" w:hint="eastAsia"/>
          <w:color w:val="000000" w:themeColor="text1"/>
        </w:rPr>
        <w:t>教师所持学历或证书的专业；</w:t>
      </w:r>
    </w:p>
    <w:p w14:paraId="06BBC125" w14:textId="77777777" w:rsidR="000A421D" w:rsidRPr="00E54508" w:rsidRDefault="000A421D" w:rsidP="000A421D">
      <w:pPr>
        <w:pStyle w:val="ListParagraph"/>
        <w:numPr>
          <w:ilvl w:val="0"/>
          <w:numId w:val="1"/>
        </w:numPr>
        <w:spacing w:after="0"/>
        <w:rPr>
          <w:rFonts w:ascii="SimSun" w:eastAsia="SimSun" w:hAnsi="SimSun" w:cs="Times New Roman"/>
          <w:color w:val="000000" w:themeColor="text1"/>
        </w:rPr>
      </w:pPr>
      <w:r w:rsidRPr="00E54508">
        <w:rPr>
          <w:rFonts w:ascii="SimSun" w:eastAsia="SimSun" w:hAnsi="SimSun" w:cs="Times New Roman" w:hint="eastAsia"/>
          <w:color w:val="000000" w:themeColor="text1"/>
        </w:rPr>
        <w:t>教师是否持有马里兰州颁发的、允许该教师就某个具体年级或专业进行授课的证书；</w:t>
      </w:r>
    </w:p>
    <w:p w14:paraId="6BED4BE1" w14:textId="77777777" w:rsidR="000A421D" w:rsidRPr="00E54508" w:rsidRDefault="000A421D" w:rsidP="000A421D">
      <w:pPr>
        <w:pStyle w:val="ListParagraph"/>
        <w:numPr>
          <w:ilvl w:val="0"/>
          <w:numId w:val="1"/>
        </w:numPr>
        <w:spacing w:after="0"/>
        <w:rPr>
          <w:rFonts w:ascii="SimSun" w:eastAsia="SimSun" w:hAnsi="SimSun" w:cs="Times New Roman"/>
          <w:color w:val="000000" w:themeColor="text1"/>
        </w:rPr>
      </w:pPr>
      <w:r w:rsidRPr="00E54508">
        <w:rPr>
          <w:rFonts w:ascii="SimSun" w:eastAsia="SimSun" w:hAnsi="SimSun" w:cs="Times New Roman" w:hint="eastAsia"/>
          <w:color w:val="000000" w:themeColor="text1"/>
        </w:rPr>
        <w:t>教师是否持有有条件证书。</w:t>
      </w:r>
    </w:p>
    <w:p w14:paraId="0984F3B9" w14:textId="77777777" w:rsidR="000A421D" w:rsidRPr="00E54508" w:rsidRDefault="000A421D" w:rsidP="000A421D">
      <w:pPr>
        <w:spacing w:after="0"/>
        <w:rPr>
          <w:rFonts w:ascii="SimSun" w:eastAsia="SimSun" w:hAnsi="SimSun" w:cs="Times New Roman"/>
          <w:color w:val="000000" w:themeColor="text1"/>
        </w:rPr>
      </w:pPr>
    </w:p>
    <w:p w14:paraId="4C86B2C8" w14:textId="0165E97B" w:rsidR="000A421D" w:rsidRPr="00E54508" w:rsidRDefault="000A421D" w:rsidP="000A421D">
      <w:pPr>
        <w:spacing w:after="0"/>
        <w:rPr>
          <w:rFonts w:ascii="SimSun" w:eastAsia="SimSun" w:hAnsi="SimSun" w:cs="Times New Roman"/>
          <w:color w:val="000000" w:themeColor="text1"/>
        </w:rPr>
      </w:pPr>
      <w:r w:rsidRPr="00E54508">
        <w:rPr>
          <w:rFonts w:ascii="SimSun" w:eastAsia="SimSun" w:hAnsi="SimSun" w:cs="Times New Roman"/>
          <w:color w:val="000000" w:themeColor="text1"/>
        </w:rPr>
        <w:t xml:space="preserve">    </w:t>
      </w:r>
      <w:r w:rsidRPr="00E54508">
        <w:rPr>
          <w:rFonts w:ascii="SimSun" w:eastAsia="SimSun" w:hAnsi="SimSun" w:cs="Times New Roman" w:hint="eastAsia"/>
          <w:color w:val="000000" w:themeColor="text1"/>
        </w:rPr>
        <w:t>您还可以询问</w:t>
      </w:r>
      <w:r w:rsidR="000308F5" w:rsidRPr="00E54508">
        <w:rPr>
          <w:rFonts w:ascii="SimSun" w:eastAsia="SimSun" w:hAnsi="SimSun" w:cs="Times New Roman" w:hint="eastAsia"/>
          <w:color w:val="000000" w:themeColor="text1"/>
        </w:rPr>
        <w:t>是否</w:t>
      </w:r>
      <w:r w:rsidRPr="00E54508">
        <w:rPr>
          <w:rFonts w:ascii="SimSun" w:eastAsia="SimSun" w:hAnsi="SimSun" w:cs="Times New Roman" w:hint="eastAsia"/>
          <w:color w:val="000000" w:themeColor="text1"/>
        </w:rPr>
        <w:t>您的孩子获得</w:t>
      </w:r>
      <w:r w:rsidR="000308F5" w:rsidRPr="00E54508">
        <w:rPr>
          <w:rFonts w:ascii="SimSun" w:eastAsia="SimSun" w:hAnsi="SimSun" w:cs="Times New Roman" w:hint="eastAsia"/>
          <w:color w:val="000000" w:themeColor="text1"/>
        </w:rPr>
        <w:t>的是</w:t>
      </w:r>
      <w:r w:rsidRPr="00E54508">
        <w:rPr>
          <w:rFonts w:ascii="SimSun" w:eastAsia="SimSun" w:hAnsi="SimSun" w:cs="Times New Roman" w:hint="eastAsia"/>
          <w:color w:val="000000" w:themeColor="text1"/>
        </w:rPr>
        <w:t>辅助专职人员提供的</w:t>
      </w:r>
      <w:r w:rsidR="00834C8D" w:rsidRPr="00E54508">
        <w:rPr>
          <w:rFonts w:ascii="SimSun" w:eastAsia="SimSun" w:hAnsi="SimSun" w:cs="Times New Roman" w:hint="eastAsia"/>
          <w:color w:val="000000" w:themeColor="text1"/>
        </w:rPr>
        <w:t>教学支援</w:t>
      </w:r>
      <w:r w:rsidRPr="00E54508">
        <w:rPr>
          <w:rFonts w:ascii="SimSun" w:eastAsia="SimSun" w:hAnsi="SimSun" w:cs="Times New Roman" w:hint="eastAsia"/>
          <w:color w:val="000000" w:themeColor="text1"/>
        </w:rPr>
        <w:t>服务。如果是，您可以要求获得该辅助专职人员资格的信息。</w:t>
      </w:r>
    </w:p>
    <w:p w14:paraId="668593CC" w14:textId="77777777" w:rsidR="000A421D" w:rsidRPr="00E54508" w:rsidRDefault="000A421D" w:rsidP="000A421D">
      <w:pPr>
        <w:spacing w:after="0"/>
        <w:rPr>
          <w:rFonts w:ascii="SimSun" w:eastAsia="SimSun" w:hAnsi="SimSun" w:cs="Times New Roman"/>
          <w:color w:val="000000" w:themeColor="text1"/>
        </w:rPr>
      </w:pPr>
    </w:p>
    <w:p w14:paraId="2D83DD97" w14:textId="77777777" w:rsidR="000A421D" w:rsidRPr="00E54508" w:rsidRDefault="000A421D" w:rsidP="000A421D">
      <w:pPr>
        <w:spacing w:after="0"/>
        <w:rPr>
          <w:rFonts w:ascii="SimSun" w:eastAsia="SimSun" w:hAnsi="SimSun" w:cs="Times New Roman"/>
          <w:color w:val="000000" w:themeColor="text1"/>
        </w:rPr>
      </w:pPr>
      <w:r w:rsidRPr="00E54508">
        <w:rPr>
          <w:rFonts w:ascii="SimSun" w:eastAsia="SimSun" w:hAnsi="SimSun" w:cs="Times New Roman" w:hint="eastAsia"/>
          <w:color w:val="000000" w:themeColor="text1"/>
        </w:rPr>
        <w:t xml:space="preserve">    如果您希望获得有关您孩子所在课堂教师及/</w:t>
      </w:r>
      <w:r w:rsidR="00BA4E6A" w:rsidRPr="00E54508">
        <w:rPr>
          <w:rFonts w:ascii="SimSun" w:eastAsia="SimSun" w:hAnsi="SimSun" w:cs="Times New Roman" w:hint="eastAsia"/>
          <w:color w:val="000000" w:themeColor="text1"/>
        </w:rPr>
        <w:t>或辅助专职人员的信息，请以书面形式</w:t>
      </w:r>
      <w:r w:rsidR="002554E9" w:rsidRPr="00E54508">
        <w:rPr>
          <w:rFonts w:ascii="SimSun" w:eastAsia="SimSun" w:hAnsi="SimSun" w:cs="Times New Roman" w:hint="eastAsia"/>
          <w:color w:val="000000" w:themeColor="text1"/>
        </w:rPr>
        <w:t>向学校校长提出该要求</w:t>
      </w:r>
      <w:r w:rsidRPr="00E54508">
        <w:rPr>
          <w:rFonts w:ascii="SimSun" w:eastAsia="SimSun" w:hAnsi="SimSun" w:cs="Times New Roman" w:hint="eastAsia"/>
          <w:color w:val="000000" w:themeColor="text1"/>
        </w:rPr>
        <w:t>。校长将在</w:t>
      </w:r>
      <w:r w:rsidRPr="00E54508">
        <w:rPr>
          <w:rFonts w:ascii="Times New Roman" w:eastAsia="SimSun" w:hAnsi="Times New Roman" w:cs="Times New Roman"/>
          <w:color w:val="000000" w:themeColor="text1"/>
        </w:rPr>
        <w:t>30</w:t>
      </w:r>
      <w:r w:rsidRPr="00E54508">
        <w:rPr>
          <w:rFonts w:ascii="SimSun" w:eastAsia="SimSun" w:hAnsi="SimSun" w:cs="Times New Roman" w:hint="eastAsia"/>
          <w:color w:val="000000" w:themeColor="text1"/>
        </w:rPr>
        <w:t>天内回复。</w:t>
      </w:r>
    </w:p>
    <w:p w14:paraId="36D8B396" w14:textId="77777777" w:rsidR="000A421D" w:rsidRPr="00E54508" w:rsidRDefault="000A421D" w:rsidP="000A421D">
      <w:pPr>
        <w:spacing w:after="0"/>
        <w:rPr>
          <w:rFonts w:ascii="SimSun" w:eastAsia="SimSun" w:hAnsi="SimSun" w:cs="Times New Roman"/>
          <w:color w:val="000000" w:themeColor="text1"/>
        </w:rPr>
      </w:pPr>
    </w:p>
    <w:p w14:paraId="326E5124" w14:textId="77777777" w:rsidR="000A421D" w:rsidRPr="00E54508" w:rsidRDefault="000A421D" w:rsidP="000A421D">
      <w:pPr>
        <w:spacing w:after="0"/>
        <w:rPr>
          <w:rFonts w:ascii="SimSun" w:eastAsia="SimSun" w:hAnsi="SimSun" w:cs="Times New Roman"/>
          <w:color w:val="000000" w:themeColor="text1"/>
        </w:rPr>
      </w:pPr>
      <w:r w:rsidRPr="00E54508">
        <w:rPr>
          <w:rFonts w:ascii="SimSun" w:eastAsia="SimSun" w:hAnsi="SimSun" w:cs="Times New Roman" w:hint="eastAsia"/>
          <w:color w:val="000000" w:themeColor="text1"/>
        </w:rPr>
        <w:t xml:space="preserve">    </w:t>
      </w:r>
      <w:r w:rsidR="002554E9" w:rsidRPr="00E54508">
        <w:rPr>
          <w:rFonts w:ascii="SimSun" w:eastAsia="SimSun" w:hAnsi="SimSun" w:cs="Times New Roman" w:hint="eastAsia"/>
          <w:color w:val="000000" w:themeColor="text1"/>
        </w:rPr>
        <w:t>谢谢您支持您孩子的教育。正因为我们与像</w:t>
      </w:r>
      <w:r w:rsidRPr="00E54508">
        <w:rPr>
          <w:rFonts w:ascii="SimSun" w:eastAsia="SimSun" w:hAnsi="SimSun" w:cs="Times New Roman" w:hint="eastAsia"/>
          <w:color w:val="000000" w:themeColor="text1"/>
        </w:rPr>
        <w:t>您一样的家长及家庭成员展开扎实合作，巴尔的摩郡公立学校才能实现其目标。</w:t>
      </w:r>
    </w:p>
    <w:p w14:paraId="4D2BAF23" w14:textId="77777777" w:rsidR="000A421D" w:rsidRPr="00E54508" w:rsidRDefault="000A421D" w:rsidP="000A421D">
      <w:pPr>
        <w:spacing w:after="0"/>
        <w:rPr>
          <w:rFonts w:ascii="SimSun" w:eastAsia="SimSun" w:hAnsi="SimSun" w:cs="Times New Roman"/>
          <w:color w:val="000000" w:themeColor="text1"/>
        </w:rPr>
      </w:pPr>
    </w:p>
    <w:p w14:paraId="1FEAC27C" w14:textId="77777777" w:rsidR="000A421D" w:rsidRPr="00E54508" w:rsidRDefault="000A421D" w:rsidP="000A421D">
      <w:pPr>
        <w:pStyle w:val="Salutation"/>
        <w:rPr>
          <w:color w:val="000000" w:themeColor="text1"/>
          <w:sz w:val="22"/>
          <w:szCs w:val="22"/>
        </w:rPr>
      </w:pPr>
      <w:r w:rsidRPr="00E54508">
        <w:rPr>
          <w:rFonts w:hint="eastAsia"/>
          <w:color w:val="000000" w:themeColor="text1"/>
          <w:sz w:val="22"/>
          <w:szCs w:val="22"/>
        </w:rPr>
        <w:t xml:space="preserve">    此致</w:t>
      </w:r>
    </w:p>
    <w:p w14:paraId="0C33D0B0" w14:textId="77777777" w:rsidR="000A421D" w:rsidRPr="007E0949" w:rsidRDefault="000A421D" w:rsidP="000A421D">
      <w:pPr>
        <w:pStyle w:val="Closing"/>
        <w:ind w:left="0"/>
        <w:rPr>
          <w:sz w:val="22"/>
          <w:szCs w:val="22"/>
        </w:rPr>
      </w:pPr>
      <w:r w:rsidRPr="007E0949">
        <w:rPr>
          <w:rFonts w:hint="eastAsia"/>
          <w:sz w:val="22"/>
          <w:szCs w:val="22"/>
        </w:rPr>
        <w:t>敬礼！</w:t>
      </w:r>
    </w:p>
    <w:p w14:paraId="3AD9A7E9" w14:textId="77777777" w:rsidR="000A421D" w:rsidRPr="007E0949" w:rsidRDefault="000A421D" w:rsidP="000A421D">
      <w:pPr>
        <w:pStyle w:val="Closing"/>
        <w:ind w:left="0"/>
        <w:rPr>
          <w:sz w:val="22"/>
          <w:szCs w:val="22"/>
        </w:rPr>
      </w:pPr>
    </w:p>
    <w:p w14:paraId="4B0B636B" w14:textId="125656F9" w:rsidR="000A421D" w:rsidRPr="007E0949" w:rsidRDefault="000A421D" w:rsidP="00E54508">
      <w:pPr>
        <w:pStyle w:val="Closing"/>
        <w:ind w:left="0"/>
        <w:rPr>
          <w:sz w:val="22"/>
          <w:szCs w:val="22"/>
        </w:rPr>
      </w:pPr>
    </w:p>
    <w:p w14:paraId="0EF1EE8B" w14:textId="77777777" w:rsidR="000A421D" w:rsidRPr="007E0949" w:rsidRDefault="000A421D" w:rsidP="000A421D">
      <w:pPr>
        <w:pStyle w:val="Closing"/>
        <w:ind w:left="0"/>
        <w:rPr>
          <w:rFonts w:ascii="Times New Roman" w:hAnsi="Times New Roman"/>
          <w:sz w:val="22"/>
          <w:szCs w:val="22"/>
        </w:rPr>
      </w:pPr>
      <w:r w:rsidRPr="007E0949">
        <w:rPr>
          <w:rFonts w:ascii="Times New Roman" w:hAnsi="Times New Roman"/>
          <w:sz w:val="22"/>
          <w:szCs w:val="22"/>
        </w:rPr>
        <w:t>Verletta White</w:t>
      </w:r>
    </w:p>
    <w:p w14:paraId="725908D5" w14:textId="77777777" w:rsidR="000A421D" w:rsidRPr="007E0949" w:rsidRDefault="000A421D" w:rsidP="000A421D">
      <w:pPr>
        <w:pStyle w:val="Closing"/>
        <w:ind w:left="0"/>
        <w:rPr>
          <w:sz w:val="22"/>
          <w:szCs w:val="22"/>
        </w:rPr>
      </w:pPr>
      <w:r w:rsidRPr="007E0949">
        <w:rPr>
          <w:rFonts w:hint="eastAsia"/>
          <w:sz w:val="22"/>
          <w:szCs w:val="22"/>
        </w:rPr>
        <w:t>临时学监</w:t>
      </w:r>
    </w:p>
    <w:p w14:paraId="5CB4D860" w14:textId="77777777" w:rsidR="000A421D" w:rsidRPr="007E0949" w:rsidRDefault="000A421D" w:rsidP="000A421D">
      <w:pPr>
        <w:pStyle w:val="Closing"/>
        <w:ind w:left="0"/>
        <w:rPr>
          <w:sz w:val="22"/>
          <w:szCs w:val="22"/>
        </w:rPr>
      </w:pPr>
    </w:p>
    <w:p w14:paraId="76CC06BB" w14:textId="77777777" w:rsidR="007E0949" w:rsidRDefault="007E0949" w:rsidP="000A421D">
      <w:pPr>
        <w:pStyle w:val="Closing"/>
        <w:ind w:left="0"/>
        <w:jc w:val="center"/>
        <w:rPr>
          <w:i/>
          <w:sz w:val="22"/>
          <w:szCs w:val="22"/>
        </w:rPr>
      </w:pPr>
    </w:p>
    <w:p w14:paraId="0C2B3C62" w14:textId="77777777" w:rsidR="007E0949" w:rsidRDefault="007E0949" w:rsidP="000A421D">
      <w:pPr>
        <w:pStyle w:val="Closing"/>
        <w:ind w:left="0"/>
        <w:jc w:val="center"/>
        <w:rPr>
          <w:i/>
          <w:sz w:val="22"/>
          <w:szCs w:val="22"/>
        </w:rPr>
      </w:pPr>
    </w:p>
    <w:p w14:paraId="71B8263C" w14:textId="77777777" w:rsidR="00B6526A" w:rsidRDefault="00B6526A" w:rsidP="007E0949">
      <w:pPr>
        <w:pStyle w:val="Closing"/>
        <w:ind w:left="0"/>
        <w:jc w:val="center"/>
        <w:rPr>
          <w:i/>
          <w:sz w:val="22"/>
          <w:szCs w:val="22"/>
        </w:rPr>
      </w:pPr>
    </w:p>
    <w:p w14:paraId="409FB333" w14:textId="77777777" w:rsidR="000A421D" w:rsidRPr="007E0949" w:rsidRDefault="000A421D" w:rsidP="007E0949">
      <w:pPr>
        <w:pStyle w:val="Closing"/>
        <w:ind w:left="0"/>
        <w:jc w:val="center"/>
        <w:rPr>
          <w:i/>
          <w:sz w:val="22"/>
          <w:szCs w:val="22"/>
        </w:rPr>
      </w:pPr>
      <w:r w:rsidRPr="007E0949">
        <w:rPr>
          <w:rFonts w:hint="eastAsia"/>
          <w:i/>
          <w:sz w:val="22"/>
          <w:szCs w:val="22"/>
        </w:rPr>
        <w:t>通过</w:t>
      </w:r>
      <w:r w:rsidR="00963DA0" w:rsidRPr="007E0949">
        <w:rPr>
          <w:rFonts w:hint="eastAsia"/>
          <w:i/>
          <w:sz w:val="22"/>
          <w:szCs w:val="22"/>
        </w:rPr>
        <w:t>文学培养终身对学习的兴趣</w:t>
      </w:r>
    </w:p>
    <w:p w14:paraId="49AA787A" w14:textId="77777777" w:rsidR="000A421D" w:rsidRPr="000A421D" w:rsidRDefault="000A421D" w:rsidP="000A421D"/>
    <w:sectPr w:rsidR="000A421D" w:rsidRPr="000A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C909" w14:textId="77777777" w:rsidR="00DA060F" w:rsidRDefault="00DA060F" w:rsidP="00846114">
      <w:pPr>
        <w:spacing w:after="0" w:line="240" w:lineRule="auto"/>
      </w:pPr>
      <w:r>
        <w:separator/>
      </w:r>
    </w:p>
  </w:endnote>
  <w:endnote w:type="continuationSeparator" w:id="0">
    <w:p w14:paraId="23BAE6C4" w14:textId="77777777" w:rsidR="00DA060F" w:rsidRDefault="00DA060F" w:rsidP="0084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E1A6" w14:textId="77777777" w:rsidR="00DA060F" w:rsidRDefault="00DA060F" w:rsidP="00846114">
      <w:pPr>
        <w:spacing w:after="0" w:line="240" w:lineRule="auto"/>
      </w:pPr>
      <w:r>
        <w:separator/>
      </w:r>
    </w:p>
  </w:footnote>
  <w:footnote w:type="continuationSeparator" w:id="0">
    <w:p w14:paraId="34C9F440" w14:textId="77777777" w:rsidR="00DA060F" w:rsidRDefault="00DA060F" w:rsidP="0084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169A"/>
    <w:multiLevelType w:val="hybridMultilevel"/>
    <w:tmpl w:val="85AA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44"/>
    <w:rsid w:val="000308F5"/>
    <w:rsid w:val="00041CB6"/>
    <w:rsid w:val="000A421D"/>
    <w:rsid w:val="000C7EBF"/>
    <w:rsid w:val="002554E9"/>
    <w:rsid w:val="003B693F"/>
    <w:rsid w:val="005969BA"/>
    <w:rsid w:val="00612E24"/>
    <w:rsid w:val="007E0949"/>
    <w:rsid w:val="00834C8D"/>
    <w:rsid w:val="00846114"/>
    <w:rsid w:val="008D12D5"/>
    <w:rsid w:val="00963DA0"/>
    <w:rsid w:val="00B6526A"/>
    <w:rsid w:val="00BA4E6A"/>
    <w:rsid w:val="00C41E44"/>
    <w:rsid w:val="00D22BC8"/>
    <w:rsid w:val="00DA060F"/>
    <w:rsid w:val="00E54508"/>
    <w:rsid w:val="00F411D2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2DDE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1D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0A421D"/>
    <w:rPr>
      <w:rFonts w:ascii="SimSun" w:eastAsia="SimSun" w:hAnsi="SimSu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0A421D"/>
    <w:rPr>
      <w:rFonts w:ascii="SimSun" w:eastAsia="SimSun" w:hAnsi="SimSu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A421D"/>
    <w:pPr>
      <w:spacing w:after="0" w:line="240" w:lineRule="auto"/>
      <w:ind w:left="4320"/>
    </w:pPr>
    <w:rPr>
      <w:rFonts w:ascii="SimSun" w:eastAsia="SimSun" w:hAnsi="SimSu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0A421D"/>
    <w:rPr>
      <w:rFonts w:ascii="SimSun" w:eastAsia="SimSun" w:hAnsi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14"/>
  </w:style>
  <w:style w:type="paragraph" w:styleId="Footer">
    <w:name w:val="footer"/>
    <w:basedOn w:val="Normal"/>
    <w:link w:val="FooterChar"/>
    <w:uiPriority w:val="99"/>
    <w:unhideWhenUsed/>
    <w:rsid w:val="0084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Letter Chinese</dc:title>
  <dc:subject/>
  <dc:creator/>
  <cp:keywords/>
  <dc:description/>
  <cp:lastModifiedBy/>
  <cp:revision>1</cp:revision>
  <dcterms:created xsi:type="dcterms:W3CDTF">2018-10-15T17:17:00Z</dcterms:created>
  <dcterms:modified xsi:type="dcterms:W3CDTF">2018-10-15T17:17:00Z</dcterms:modified>
</cp:coreProperties>
</file>